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345EA" w14:textId="77777777" w:rsidR="00D7337C" w:rsidRPr="00D7337C" w:rsidRDefault="00D7337C" w:rsidP="00D7337C">
      <w:pPr>
        <w:widowControl w:val="0"/>
        <w:autoSpaceDE w:val="0"/>
        <w:autoSpaceDN w:val="0"/>
        <w:spacing w:before="72" w:after="0" w:line="240" w:lineRule="auto"/>
        <w:ind w:right="108"/>
        <w:jc w:val="righ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337C">
        <w:rPr>
          <w:rFonts w:ascii="Times New Roman" w:eastAsia="Times New Roman" w:hAnsi="Times New Roman" w:cs="Times New Roman"/>
          <w:sz w:val="20"/>
          <w:szCs w:val="20"/>
          <w:lang w:val="uk-UA"/>
        </w:rPr>
        <w:t>ЗАТВЕРДЖУЮ</w:t>
      </w:r>
    </w:p>
    <w:p w14:paraId="016E1B05" w14:textId="77777777" w:rsidR="00D7337C" w:rsidRPr="00D7337C" w:rsidRDefault="00D7337C" w:rsidP="00D7337C">
      <w:pPr>
        <w:widowControl w:val="0"/>
        <w:autoSpaceDE w:val="0"/>
        <w:autoSpaceDN w:val="0"/>
        <w:spacing w:after="0" w:line="240" w:lineRule="auto"/>
        <w:ind w:right="119"/>
        <w:jc w:val="righ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337C">
        <w:rPr>
          <w:rFonts w:ascii="Times New Roman" w:eastAsia="Times New Roman" w:hAnsi="Times New Roman" w:cs="Times New Roman"/>
          <w:sz w:val="20"/>
          <w:szCs w:val="20"/>
          <w:lang w:val="uk-UA"/>
        </w:rPr>
        <w:t>Завідувач кафедри</w:t>
      </w:r>
      <w:r w:rsidRPr="00D7337C">
        <w:rPr>
          <w:rFonts w:ascii="Times New Roman" w:eastAsia="Times New Roman" w:hAnsi="Times New Roman" w:cs="Times New Roman"/>
          <w:spacing w:val="-8"/>
          <w:sz w:val="20"/>
          <w:szCs w:val="20"/>
          <w:lang w:val="uk-UA"/>
        </w:rPr>
        <w:t xml:space="preserve"> </w:t>
      </w:r>
      <w:r w:rsidRPr="00D7337C">
        <w:rPr>
          <w:rFonts w:ascii="Times New Roman" w:eastAsia="Times New Roman" w:hAnsi="Times New Roman" w:cs="Times New Roman"/>
          <w:sz w:val="20"/>
          <w:szCs w:val="20"/>
          <w:lang w:val="uk-UA"/>
        </w:rPr>
        <w:t>акушерства</w:t>
      </w:r>
      <w:r w:rsidRPr="00D7337C">
        <w:rPr>
          <w:rFonts w:ascii="Times New Roman" w:eastAsia="Times New Roman" w:hAnsi="Times New Roman" w:cs="Times New Roman"/>
          <w:spacing w:val="-4"/>
          <w:sz w:val="20"/>
          <w:szCs w:val="20"/>
          <w:lang w:val="uk-UA"/>
        </w:rPr>
        <w:t xml:space="preserve">, </w:t>
      </w:r>
      <w:r w:rsidRPr="00D7337C">
        <w:rPr>
          <w:rFonts w:ascii="Times New Roman" w:eastAsia="Times New Roman" w:hAnsi="Times New Roman" w:cs="Times New Roman"/>
          <w:sz w:val="20"/>
          <w:szCs w:val="20"/>
          <w:lang w:val="uk-UA"/>
        </w:rPr>
        <w:t>гінекології та планування сім’ї</w:t>
      </w:r>
    </w:p>
    <w:p w14:paraId="780F4FB4" w14:textId="77777777" w:rsidR="00D7337C" w:rsidRPr="00D7337C" w:rsidRDefault="00D7337C" w:rsidP="00D7337C">
      <w:pPr>
        <w:widowControl w:val="0"/>
        <w:autoSpaceDE w:val="0"/>
        <w:autoSpaceDN w:val="0"/>
        <w:spacing w:before="1" w:after="0" w:line="240" w:lineRule="auto"/>
        <w:ind w:left="13620" w:right="113" w:hanging="370"/>
        <w:jc w:val="righ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337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Медичного інституту </w:t>
      </w:r>
      <w:proofErr w:type="spellStart"/>
      <w:r w:rsidRPr="00D7337C">
        <w:rPr>
          <w:rFonts w:ascii="Times New Roman" w:eastAsia="Times New Roman" w:hAnsi="Times New Roman" w:cs="Times New Roman"/>
          <w:sz w:val="20"/>
          <w:szCs w:val="20"/>
          <w:lang w:val="uk-UA"/>
        </w:rPr>
        <w:t>СумДУ</w:t>
      </w:r>
      <w:proofErr w:type="spellEnd"/>
    </w:p>
    <w:p w14:paraId="7E7191C4" w14:textId="77777777" w:rsidR="00D7337C" w:rsidRPr="00D7337C" w:rsidRDefault="00D7337C" w:rsidP="00D7337C">
      <w:pPr>
        <w:widowControl w:val="0"/>
        <w:tabs>
          <w:tab w:val="left" w:pos="1200"/>
        </w:tabs>
        <w:autoSpaceDE w:val="0"/>
        <w:autoSpaceDN w:val="0"/>
        <w:spacing w:after="0" w:line="228" w:lineRule="exact"/>
        <w:ind w:right="118"/>
        <w:jc w:val="righ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337C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 xml:space="preserve"> </w:t>
      </w:r>
      <w:r w:rsidRPr="00D7337C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ab/>
      </w:r>
      <w:r w:rsidRPr="00D7337C">
        <w:rPr>
          <w:rFonts w:ascii="Times New Roman" w:eastAsia="Times New Roman" w:hAnsi="Times New Roman" w:cs="Times New Roman"/>
          <w:sz w:val="20"/>
          <w:szCs w:val="20"/>
          <w:lang w:val="uk-UA"/>
        </w:rPr>
        <w:t>В.І. Бойко</w:t>
      </w:r>
    </w:p>
    <w:p w14:paraId="65F20ECD" w14:textId="77777777" w:rsidR="00D7337C" w:rsidRPr="00D7337C" w:rsidRDefault="00D7337C" w:rsidP="00D733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uk-UA"/>
        </w:rPr>
      </w:pPr>
      <w:r w:rsidRPr="00D7337C">
        <w:rPr>
          <w:rFonts w:ascii="Times New Roman" w:eastAsia="Times New Roman" w:hAnsi="Times New Roman" w:cs="Times New Roman"/>
          <w:lang w:val="uk-UA"/>
        </w:rPr>
        <w:t>«01»</w:t>
      </w:r>
      <w:r w:rsidRPr="00D7337C">
        <w:rPr>
          <w:rFonts w:ascii="Times New Roman" w:eastAsia="Times New Roman" w:hAnsi="Times New Roman" w:cs="Times New Roman"/>
          <w:spacing w:val="-3"/>
          <w:lang w:val="uk-UA"/>
        </w:rPr>
        <w:t xml:space="preserve"> </w:t>
      </w:r>
      <w:r w:rsidRPr="00D7337C">
        <w:rPr>
          <w:rFonts w:ascii="Times New Roman" w:eastAsia="Times New Roman" w:hAnsi="Times New Roman" w:cs="Times New Roman"/>
          <w:lang w:val="uk-UA"/>
        </w:rPr>
        <w:t>вересня</w:t>
      </w:r>
      <w:r w:rsidRPr="00D7337C">
        <w:rPr>
          <w:rFonts w:ascii="Times New Roman" w:eastAsia="Times New Roman" w:hAnsi="Times New Roman" w:cs="Times New Roman"/>
          <w:spacing w:val="1"/>
          <w:lang w:val="uk-UA"/>
        </w:rPr>
        <w:t xml:space="preserve"> </w:t>
      </w:r>
      <w:r w:rsidRPr="00D7337C">
        <w:rPr>
          <w:rFonts w:ascii="Times New Roman" w:eastAsia="Times New Roman" w:hAnsi="Times New Roman" w:cs="Times New Roman"/>
          <w:lang w:val="uk-UA"/>
        </w:rPr>
        <w:t>2024 р.</w:t>
      </w:r>
    </w:p>
    <w:p w14:paraId="122EBF65" w14:textId="77777777" w:rsidR="00D7337C" w:rsidRPr="00D7337C" w:rsidRDefault="00D7337C" w:rsidP="00D733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14:paraId="26712EE7" w14:textId="77777777" w:rsidR="00D7337C" w:rsidRPr="00D7337C" w:rsidRDefault="00D7337C" w:rsidP="00D733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D7337C">
        <w:rPr>
          <w:rFonts w:ascii="Times New Roman" w:eastAsia="Times New Roman" w:hAnsi="Times New Roman" w:cs="Times New Roman"/>
          <w:lang w:val="uk-UA"/>
        </w:rPr>
        <w:t>WORK PLAN</w:t>
      </w:r>
    </w:p>
    <w:p w14:paraId="5F212A02" w14:textId="77777777" w:rsidR="00D7337C" w:rsidRPr="00D7337C" w:rsidRDefault="00D7337C" w:rsidP="00D733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proofErr w:type="spellStart"/>
      <w:r w:rsidRPr="00D7337C">
        <w:rPr>
          <w:rFonts w:ascii="Times New Roman" w:eastAsia="Times New Roman" w:hAnsi="Times New Roman" w:cs="Times New Roman"/>
          <w:lang w:val="uk-UA"/>
        </w:rPr>
        <w:t>Student</w:t>
      </w:r>
      <w:proofErr w:type="spellEnd"/>
      <w:r w:rsidRPr="00D7337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7337C">
        <w:rPr>
          <w:rFonts w:ascii="Times New Roman" w:eastAsia="Times New Roman" w:hAnsi="Times New Roman" w:cs="Times New Roman"/>
          <w:lang w:val="uk-UA"/>
        </w:rPr>
        <w:t>Scientific</w:t>
      </w:r>
      <w:proofErr w:type="spellEnd"/>
      <w:r w:rsidRPr="00D7337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7337C">
        <w:rPr>
          <w:rFonts w:ascii="Times New Roman" w:eastAsia="Times New Roman" w:hAnsi="Times New Roman" w:cs="Times New Roman"/>
          <w:lang w:val="uk-UA"/>
        </w:rPr>
        <w:t>Society</w:t>
      </w:r>
      <w:proofErr w:type="spellEnd"/>
      <w:r w:rsidRPr="00D7337C">
        <w:rPr>
          <w:rFonts w:ascii="Times New Roman" w:eastAsia="Times New Roman" w:hAnsi="Times New Roman" w:cs="Times New Roman"/>
          <w:lang w:val="uk-UA"/>
        </w:rPr>
        <w:t xml:space="preserve"> of </w:t>
      </w:r>
      <w:proofErr w:type="spellStart"/>
      <w:r w:rsidRPr="00D7337C">
        <w:rPr>
          <w:rFonts w:ascii="Times New Roman" w:eastAsia="Times New Roman" w:hAnsi="Times New Roman" w:cs="Times New Roman"/>
          <w:lang w:val="uk-UA"/>
        </w:rPr>
        <w:t>the</w:t>
      </w:r>
      <w:proofErr w:type="spellEnd"/>
      <w:r w:rsidRPr="00D7337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7337C">
        <w:rPr>
          <w:rFonts w:ascii="Times New Roman" w:eastAsia="Times New Roman" w:hAnsi="Times New Roman" w:cs="Times New Roman"/>
          <w:lang w:val="uk-UA"/>
        </w:rPr>
        <w:t>Department</w:t>
      </w:r>
      <w:proofErr w:type="spellEnd"/>
      <w:r w:rsidRPr="00D7337C">
        <w:rPr>
          <w:rFonts w:ascii="Times New Roman" w:eastAsia="Times New Roman" w:hAnsi="Times New Roman" w:cs="Times New Roman"/>
          <w:lang w:val="uk-UA"/>
        </w:rPr>
        <w:t xml:space="preserve"> of </w:t>
      </w:r>
      <w:proofErr w:type="spellStart"/>
      <w:r w:rsidRPr="00D7337C">
        <w:rPr>
          <w:rFonts w:ascii="Times New Roman" w:eastAsia="Times New Roman" w:hAnsi="Times New Roman" w:cs="Times New Roman"/>
          <w:lang w:val="uk-UA"/>
        </w:rPr>
        <w:t>Obstetrics</w:t>
      </w:r>
      <w:proofErr w:type="spellEnd"/>
      <w:r w:rsidRPr="00D7337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D7337C">
        <w:rPr>
          <w:rFonts w:ascii="Times New Roman" w:eastAsia="Times New Roman" w:hAnsi="Times New Roman" w:cs="Times New Roman"/>
          <w:lang w:val="uk-UA"/>
        </w:rPr>
        <w:t>Gynecology</w:t>
      </w:r>
      <w:proofErr w:type="spellEnd"/>
      <w:r w:rsidRPr="00D7337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7337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D7337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7337C">
        <w:rPr>
          <w:rFonts w:ascii="Times New Roman" w:eastAsia="Times New Roman" w:hAnsi="Times New Roman" w:cs="Times New Roman"/>
          <w:lang w:val="uk-UA"/>
        </w:rPr>
        <w:t>Family</w:t>
      </w:r>
      <w:proofErr w:type="spellEnd"/>
      <w:r w:rsidRPr="00D7337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7337C">
        <w:rPr>
          <w:rFonts w:ascii="Times New Roman" w:eastAsia="Times New Roman" w:hAnsi="Times New Roman" w:cs="Times New Roman"/>
          <w:lang w:val="uk-UA"/>
        </w:rPr>
        <w:t>Planning</w:t>
      </w:r>
      <w:proofErr w:type="spellEnd"/>
    </w:p>
    <w:p w14:paraId="1655839E" w14:textId="77777777" w:rsidR="00D7337C" w:rsidRPr="00D7337C" w:rsidRDefault="00D7337C" w:rsidP="00D733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D7337C">
        <w:rPr>
          <w:rFonts w:ascii="Times New Roman" w:eastAsia="Times New Roman" w:hAnsi="Times New Roman" w:cs="Times New Roman"/>
          <w:lang w:val="uk-UA"/>
        </w:rPr>
        <w:t xml:space="preserve">2024/2025 </w:t>
      </w:r>
      <w:proofErr w:type="spellStart"/>
      <w:r w:rsidRPr="00D7337C">
        <w:rPr>
          <w:rFonts w:ascii="Times New Roman" w:eastAsia="Times New Roman" w:hAnsi="Times New Roman" w:cs="Times New Roman"/>
          <w:lang w:val="uk-UA"/>
        </w:rPr>
        <w:t>academic</w:t>
      </w:r>
      <w:proofErr w:type="spellEnd"/>
      <w:r w:rsidRPr="00D7337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D7337C">
        <w:rPr>
          <w:rFonts w:ascii="Times New Roman" w:eastAsia="Times New Roman" w:hAnsi="Times New Roman" w:cs="Times New Roman"/>
          <w:lang w:val="uk-UA"/>
        </w:rPr>
        <w:t>year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398"/>
        <w:gridCol w:w="1206"/>
        <w:gridCol w:w="36"/>
        <w:gridCol w:w="1292"/>
        <w:gridCol w:w="3201"/>
        <w:gridCol w:w="1001"/>
      </w:tblGrid>
      <w:tr w:rsidR="00D7337C" w:rsidRPr="00D7337C" w14:paraId="4E64ECA2" w14:textId="77777777" w:rsidTr="000B3B3C">
        <w:tc>
          <w:tcPr>
            <w:tcW w:w="426" w:type="dxa"/>
          </w:tcPr>
          <w:p w14:paraId="69A705A9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7327" w:type="dxa"/>
          </w:tcPr>
          <w:p w14:paraId="47910640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Name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of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activities</w:t>
            </w:r>
            <w:proofErr w:type="spellEnd"/>
          </w:p>
        </w:tc>
        <w:tc>
          <w:tcPr>
            <w:tcW w:w="1242" w:type="dxa"/>
            <w:gridSpan w:val="2"/>
          </w:tcPr>
          <w:p w14:paraId="21A9A7A2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Deadline</w:t>
            </w:r>
            <w:proofErr w:type="spellEnd"/>
          </w:p>
        </w:tc>
        <w:tc>
          <w:tcPr>
            <w:tcW w:w="1292" w:type="dxa"/>
          </w:tcPr>
          <w:p w14:paraId="0490B84A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Responsible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conducting</w:t>
            </w:r>
            <w:proofErr w:type="spellEnd"/>
          </w:p>
        </w:tc>
        <w:tc>
          <w:tcPr>
            <w:tcW w:w="0" w:type="auto"/>
          </w:tcPr>
          <w:p w14:paraId="3EFA9878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Responsible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consultant</w:t>
            </w:r>
            <w:proofErr w:type="spellEnd"/>
          </w:p>
        </w:tc>
        <w:tc>
          <w:tcPr>
            <w:tcW w:w="0" w:type="auto"/>
          </w:tcPr>
          <w:p w14:paraId="2EB8062B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Mark</w:t>
            </w:r>
            <w:proofErr w:type="spellEnd"/>
          </w:p>
          <w:p w14:paraId="64D1598A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about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execution</w:t>
            </w:r>
            <w:proofErr w:type="spellEnd"/>
          </w:p>
        </w:tc>
      </w:tr>
      <w:tr w:rsidR="00D7337C" w:rsidRPr="00D7337C" w14:paraId="4979E17D" w14:textId="77777777" w:rsidTr="000B3B3C">
        <w:tc>
          <w:tcPr>
            <w:tcW w:w="0" w:type="auto"/>
          </w:tcPr>
          <w:p w14:paraId="10D6D31A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0" w:type="auto"/>
          </w:tcPr>
          <w:p w14:paraId="1C6D5487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Organizational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meeting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Approval</w:t>
            </w:r>
            <w:proofErr w:type="spellEnd"/>
          </w:p>
          <w:p w14:paraId="29508ED8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work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plan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of SNT.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Preconceptional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preparation</w:t>
            </w:r>
            <w:proofErr w:type="spellEnd"/>
          </w:p>
          <w:p w14:paraId="1284B91B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gridSpan w:val="2"/>
          </w:tcPr>
          <w:p w14:paraId="08BE02F9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27.09.2024 </w:t>
            </w:r>
          </w:p>
        </w:tc>
        <w:tc>
          <w:tcPr>
            <w:tcW w:w="1292" w:type="dxa"/>
          </w:tcPr>
          <w:p w14:paraId="7C84CCD7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Group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leader</w:t>
            </w:r>
            <w:proofErr w:type="spellEnd"/>
          </w:p>
        </w:tc>
        <w:tc>
          <w:tcPr>
            <w:tcW w:w="0" w:type="auto"/>
          </w:tcPr>
          <w:p w14:paraId="0DB351C3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Sukhostavets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N.P.</w:t>
            </w:r>
          </w:p>
        </w:tc>
        <w:tc>
          <w:tcPr>
            <w:tcW w:w="0" w:type="auto"/>
          </w:tcPr>
          <w:p w14:paraId="335470D8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7337C" w:rsidRPr="00D7337C" w14:paraId="2B29D682" w14:textId="77777777" w:rsidTr="000B3B3C">
        <w:tc>
          <w:tcPr>
            <w:tcW w:w="0" w:type="auto"/>
          </w:tcPr>
          <w:p w14:paraId="63CC5C23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0" w:type="auto"/>
          </w:tcPr>
          <w:p w14:paraId="31F7A1DA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Neuroendocrine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syndromes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prevention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diagnosis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treatment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0408FAB2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gridSpan w:val="2"/>
          </w:tcPr>
          <w:p w14:paraId="6786319D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26.10.2024 </w:t>
            </w:r>
          </w:p>
        </w:tc>
        <w:tc>
          <w:tcPr>
            <w:tcW w:w="1292" w:type="dxa"/>
          </w:tcPr>
          <w:p w14:paraId="222A41A8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Group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leader</w:t>
            </w:r>
            <w:proofErr w:type="spellEnd"/>
          </w:p>
        </w:tc>
        <w:tc>
          <w:tcPr>
            <w:tcW w:w="0" w:type="auto"/>
          </w:tcPr>
          <w:p w14:paraId="4A2599E8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Sukhostavets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N.P.</w:t>
            </w:r>
          </w:p>
        </w:tc>
        <w:tc>
          <w:tcPr>
            <w:tcW w:w="0" w:type="auto"/>
          </w:tcPr>
          <w:p w14:paraId="1F8E24E3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7337C" w:rsidRPr="00D7337C" w14:paraId="29F220B2" w14:textId="77777777" w:rsidTr="000B3B3C">
        <w:tc>
          <w:tcPr>
            <w:tcW w:w="0" w:type="auto"/>
          </w:tcPr>
          <w:p w14:paraId="7F16FBFC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0" w:type="auto"/>
          </w:tcPr>
          <w:p w14:paraId="2FCDECAE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Pregnancy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childbirth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against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background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of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extragenital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pathology</w:t>
            </w:r>
            <w:proofErr w:type="spellEnd"/>
          </w:p>
          <w:p w14:paraId="09FDAC0D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3BE2438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gridSpan w:val="2"/>
          </w:tcPr>
          <w:p w14:paraId="10806CB6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29.11.2024 </w:t>
            </w:r>
          </w:p>
        </w:tc>
        <w:tc>
          <w:tcPr>
            <w:tcW w:w="1292" w:type="dxa"/>
          </w:tcPr>
          <w:p w14:paraId="29D738F7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Group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leader</w:t>
            </w:r>
            <w:proofErr w:type="spellEnd"/>
          </w:p>
        </w:tc>
        <w:tc>
          <w:tcPr>
            <w:tcW w:w="0" w:type="auto"/>
          </w:tcPr>
          <w:p w14:paraId="40B13412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Sukhostavets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N.P.</w:t>
            </w:r>
          </w:p>
        </w:tc>
        <w:tc>
          <w:tcPr>
            <w:tcW w:w="0" w:type="auto"/>
          </w:tcPr>
          <w:p w14:paraId="6927764C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7337C" w:rsidRPr="00D7337C" w14:paraId="16ECED1C" w14:textId="77777777" w:rsidTr="000B3B3C">
        <w:tc>
          <w:tcPr>
            <w:tcW w:w="0" w:type="auto"/>
          </w:tcPr>
          <w:p w14:paraId="48DD1365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7327" w:type="dxa"/>
          </w:tcPr>
          <w:p w14:paraId="643DF583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8008B0A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Tactics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of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pregnancy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childbirth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women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with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kidney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diseases</w:t>
            </w:r>
            <w:proofErr w:type="spellEnd"/>
          </w:p>
          <w:p w14:paraId="07E2E06B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</w:tcPr>
          <w:p w14:paraId="25C81DEC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27.12.2024</w:t>
            </w:r>
          </w:p>
        </w:tc>
        <w:tc>
          <w:tcPr>
            <w:tcW w:w="1328" w:type="dxa"/>
            <w:gridSpan w:val="2"/>
          </w:tcPr>
          <w:p w14:paraId="0930B14B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Group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leader</w:t>
            </w:r>
            <w:proofErr w:type="spellEnd"/>
          </w:p>
        </w:tc>
        <w:tc>
          <w:tcPr>
            <w:tcW w:w="3201" w:type="dxa"/>
          </w:tcPr>
          <w:p w14:paraId="2C0E3375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Sukhostavets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N.P.</w:t>
            </w:r>
          </w:p>
        </w:tc>
        <w:tc>
          <w:tcPr>
            <w:tcW w:w="0" w:type="auto"/>
          </w:tcPr>
          <w:p w14:paraId="37D8E599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7337C" w:rsidRPr="00D7337C" w14:paraId="5D6E94F3" w14:textId="77777777" w:rsidTr="000B3B3C">
        <w:tc>
          <w:tcPr>
            <w:tcW w:w="0" w:type="auto"/>
          </w:tcPr>
          <w:p w14:paraId="1A510C70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0" w:type="auto"/>
          </w:tcPr>
          <w:p w14:paraId="3256E02F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Pathological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vaginal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discharge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syndrome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modern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possibilities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of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diagnosis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treatment</w:t>
            </w:r>
            <w:proofErr w:type="spellEnd"/>
          </w:p>
          <w:p w14:paraId="49E32717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gridSpan w:val="2"/>
          </w:tcPr>
          <w:p w14:paraId="2A5F8A27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31.01.2025</w:t>
            </w:r>
          </w:p>
        </w:tc>
        <w:tc>
          <w:tcPr>
            <w:tcW w:w="1292" w:type="dxa"/>
          </w:tcPr>
          <w:p w14:paraId="2E43CA1E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Group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leader</w:t>
            </w:r>
            <w:proofErr w:type="spellEnd"/>
          </w:p>
        </w:tc>
        <w:tc>
          <w:tcPr>
            <w:tcW w:w="0" w:type="auto"/>
          </w:tcPr>
          <w:p w14:paraId="79ADB377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Sukhostavets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N.P</w:t>
            </w:r>
          </w:p>
        </w:tc>
        <w:tc>
          <w:tcPr>
            <w:tcW w:w="0" w:type="auto"/>
          </w:tcPr>
          <w:p w14:paraId="17CAE2E1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7337C" w:rsidRPr="00D7337C" w14:paraId="332D8486" w14:textId="77777777" w:rsidTr="000B3B3C">
        <w:tc>
          <w:tcPr>
            <w:tcW w:w="0" w:type="auto"/>
          </w:tcPr>
          <w:p w14:paraId="7655057E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0" w:type="auto"/>
          </w:tcPr>
          <w:p w14:paraId="36C09D19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6579855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Modern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trends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treatment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of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uterine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leiomyoma</w:t>
            </w:r>
            <w:proofErr w:type="spellEnd"/>
          </w:p>
          <w:p w14:paraId="397BBCF6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gridSpan w:val="2"/>
          </w:tcPr>
          <w:p w14:paraId="5B0CF92A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28.02.2025</w:t>
            </w:r>
          </w:p>
        </w:tc>
        <w:tc>
          <w:tcPr>
            <w:tcW w:w="1292" w:type="dxa"/>
          </w:tcPr>
          <w:p w14:paraId="1BBFAB42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Group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leader</w:t>
            </w:r>
            <w:proofErr w:type="spellEnd"/>
          </w:p>
        </w:tc>
        <w:tc>
          <w:tcPr>
            <w:tcW w:w="0" w:type="auto"/>
          </w:tcPr>
          <w:p w14:paraId="2319C524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Sukhostavets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N.P.</w:t>
            </w:r>
          </w:p>
        </w:tc>
        <w:tc>
          <w:tcPr>
            <w:tcW w:w="0" w:type="auto"/>
          </w:tcPr>
          <w:p w14:paraId="2EACB877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7337C" w:rsidRPr="00D7337C" w14:paraId="0C01E0A9" w14:textId="77777777" w:rsidTr="000B3B3C">
        <w:tc>
          <w:tcPr>
            <w:tcW w:w="0" w:type="auto"/>
          </w:tcPr>
          <w:p w14:paraId="7441D39B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0" w:type="auto"/>
          </w:tcPr>
          <w:p w14:paraId="1C5FD3BA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Endometrial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hyperplasia</w:t>
            </w:r>
            <w:proofErr w:type="spellEnd"/>
          </w:p>
          <w:p w14:paraId="234A4822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3BE17B7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gridSpan w:val="2"/>
          </w:tcPr>
          <w:p w14:paraId="5EA0BFBD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28.03.2025</w:t>
            </w:r>
          </w:p>
        </w:tc>
        <w:tc>
          <w:tcPr>
            <w:tcW w:w="1292" w:type="dxa"/>
          </w:tcPr>
          <w:p w14:paraId="57E8A407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Group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leader</w:t>
            </w:r>
            <w:proofErr w:type="spellEnd"/>
          </w:p>
        </w:tc>
        <w:tc>
          <w:tcPr>
            <w:tcW w:w="0" w:type="auto"/>
          </w:tcPr>
          <w:p w14:paraId="12E98FBD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Sukhostavets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N.P.</w:t>
            </w:r>
          </w:p>
        </w:tc>
        <w:tc>
          <w:tcPr>
            <w:tcW w:w="0" w:type="auto"/>
          </w:tcPr>
          <w:p w14:paraId="253C0E6B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7337C" w:rsidRPr="00D7337C" w14:paraId="0ECAA415" w14:textId="77777777" w:rsidTr="000B3B3C">
        <w:tc>
          <w:tcPr>
            <w:tcW w:w="0" w:type="auto"/>
          </w:tcPr>
          <w:p w14:paraId="3F14794E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0" w:type="auto"/>
          </w:tcPr>
          <w:p w14:paraId="0F7E6ADF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Prolapse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of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pelvic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organs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Modern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aspects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of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prevention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treatment</w:t>
            </w:r>
            <w:proofErr w:type="spellEnd"/>
          </w:p>
          <w:p w14:paraId="7FD6B610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gridSpan w:val="2"/>
          </w:tcPr>
          <w:p w14:paraId="6B1387D5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25.04.2025</w:t>
            </w:r>
          </w:p>
        </w:tc>
        <w:tc>
          <w:tcPr>
            <w:tcW w:w="1292" w:type="dxa"/>
          </w:tcPr>
          <w:p w14:paraId="674EF8AD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Group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leader</w:t>
            </w:r>
            <w:proofErr w:type="spellEnd"/>
          </w:p>
        </w:tc>
        <w:tc>
          <w:tcPr>
            <w:tcW w:w="0" w:type="auto"/>
          </w:tcPr>
          <w:p w14:paraId="5BA70041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Sukhostavets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N.P.</w:t>
            </w:r>
          </w:p>
        </w:tc>
        <w:tc>
          <w:tcPr>
            <w:tcW w:w="0" w:type="auto"/>
          </w:tcPr>
          <w:p w14:paraId="30C19DAC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7337C" w:rsidRPr="00D7337C" w14:paraId="1EB8ACFF" w14:textId="77777777" w:rsidTr="000B3B3C">
        <w:tc>
          <w:tcPr>
            <w:tcW w:w="0" w:type="auto"/>
          </w:tcPr>
          <w:p w14:paraId="0F056FE1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0" w:type="auto"/>
          </w:tcPr>
          <w:p w14:paraId="5EA1D1B2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0F67408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Abnormal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uterine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bleeding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prevention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diagnosis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treatment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09CE0CA2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42" w:type="dxa"/>
            <w:gridSpan w:val="2"/>
          </w:tcPr>
          <w:p w14:paraId="40C75F65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30.05.2025</w:t>
            </w:r>
          </w:p>
        </w:tc>
        <w:tc>
          <w:tcPr>
            <w:tcW w:w="1292" w:type="dxa"/>
          </w:tcPr>
          <w:p w14:paraId="3BA3820B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Group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leader</w:t>
            </w:r>
            <w:proofErr w:type="spellEnd"/>
          </w:p>
        </w:tc>
        <w:tc>
          <w:tcPr>
            <w:tcW w:w="0" w:type="auto"/>
          </w:tcPr>
          <w:p w14:paraId="0AC0A1C9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Sukhostavets</w:t>
            </w:r>
            <w:proofErr w:type="spellEnd"/>
            <w:r w:rsidRPr="00D733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N.P.</w:t>
            </w:r>
          </w:p>
        </w:tc>
        <w:tc>
          <w:tcPr>
            <w:tcW w:w="0" w:type="auto"/>
          </w:tcPr>
          <w:p w14:paraId="1B0B61EE" w14:textId="77777777" w:rsidR="00D7337C" w:rsidRPr="00D7337C" w:rsidRDefault="00D7337C" w:rsidP="00D733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7C053B97" w14:textId="77777777" w:rsidR="00CB01A8" w:rsidRDefault="00CB01A8">
      <w:bookmarkStart w:id="0" w:name="_GoBack"/>
      <w:bookmarkEnd w:id="0"/>
    </w:p>
    <w:sectPr w:rsidR="00CB01A8" w:rsidSect="00D73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A8"/>
    <w:rsid w:val="00CB01A8"/>
    <w:rsid w:val="00D7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50B6"/>
  <w15:chartTrackingRefBased/>
  <w15:docId w15:val="{F9A76ED5-8B97-48A0-8A14-0AF3D597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3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7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2024-09-05T08:37:00Z</dcterms:created>
  <dcterms:modified xsi:type="dcterms:W3CDTF">2024-09-05T08:51:00Z</dcterms:modified>
</cp:coreProperties>
</file>